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8 (Implementation Plan and Testing)</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0"/>
          <w:i w:val="0"/>
          <w:shd w:fill="auto" w:val="clear"/>
        </w:rPr>
      </w:pPr>
      <w:bookmarkStart w:colFirst="0" w:colLast="0" w:name="_gjdgxs" w:id="0"/>
      <w:bookmarkEnd w:id="0"/>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r w:rsidDel="00000000" w:rsidR="00000000" w:rsidRPr="00000000">
        <w:rPr>
          <w:rtl w:val="0"/>
        </w:rPr>
      </w:r>
    </w:p>
    <w:tbl>
      <w:tblPr>
        <w:tblStyle w:val="Table1"/>
        <w:tblW w:w="9243.0" w:type="dxa"/>
        <w:jc w:val="left"/>
        <w:tblInd w:w="6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600"/>
        <w:gridCol w:w="5643"/>
        <w:tblGridChange w:id="0">
          <w:tblGrid>
            <w:gridCol w:w="3600"/>
            <w:gridCol w:w="564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a delay in the Achievement of a Milestone by its Milestone Date; or</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tab/>
              <w:t xml:space="preserve">a delay in the design, development, testing or implementation of a Deliverable by the relevant date set out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Implementation Period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will be a [</w:t>
            </w:r>
            <w:r w:rsidDel="00000000" w:rsidR="00000000" w:rsidRPr="00000000">
              <w:rPr>
                <w:rtl w:val="0"/>
              </w:rPr>
              <w:t xml:space="preserve">nine</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9</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Month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period.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1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bl>
    <w:p w:rsidR="00000000" w:rsidDel="00000000" w:rsidP="00000000" w:rsidRDefault="00000000" w:rsidRPr="00000000" w14:paraId="0000000E">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 </w:t>
      </w:r>
      <w:r w:rsidDel="00000000" w:rsidR="00000000" w:rsidRPr="00000000">
        <w:rPr>
          <w:sz w:val="24"/>
          <w:szCs w:val="24"/>
          <w:rtl w:val="0"/>
        </w:rPr>
        <w:t xml:space="preserve">30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days after the Effective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r w:rsidDel="00000000" w:rsidR="00000000" w:rsidRPr="00000000">
        <w:rPr>
          <w:rtl w:val="0"/>
        </w:rPr>
      </w:r>
    </w:p>
    <w:p w:rsidR="00000000" w:rsidDel="00000000" w:rsidP="00000000" w:rsidRDefault="00000000" w:rsidRPr="00000000" w14:paraId="00000010">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 keep the Implementation Plan under review in accordance with the Buyer’s instructions and ensure that it is updated on a regular basis.</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r w:rsidDel="00000000" w:rsidR="00000000" w:rsidRPr="00000000">
        <w:rPr>
          <w:rtl w:val="0"/>
        </w:rPr>
      </w:r>
    </w:p>
    <w:p w:rsidR="00000000" w:rsidDel="00000000" w:rsidP="00000000" w:rsidRDefault="00000000" w:rsidRPr="00000000" w14:paraId="0000001B">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requirements before the Start Date</w:t>
      </w:r>
    </w:p>
    <w:p w:rsidR="00000000" w:rsidDel="00000000" w:rsidP="00000000" w:rsidRDefault="00000000" w:rsidRPr="00000000" w14:paraId="0000001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w:t>
      </w:r>
    </w:p>
    <w:p w:rsidR="00000000" w:rsidDel="00000000" w:rsidP="00000000" w:rsidRDefault="00000000" w:rsidRPr="00000000" w14:paraId="0000001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1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Contract Period.</w:t>
      </w:r>
    </w:p>
    <w:p w:rsidR="00000000" w:rsidDel="00000000" w:rsidP="00000000" w:rsidRDefault="00000000" w:rsidRPr="00000000" w14:paraId="0000002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2">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there is a Delay</w:t>
      </w:r>
    </w:p>
    <w:p w:rsidR="00000000" w:rsidDel="00000000" w:rsidP="00000000" w:rsidRDefault="00000000" w:rsidRPr="00000000" w14:paraId="00000023">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w:t>
      </w:r>
    </w:p>
    <w:p w:rsidR="00000000" w:rsidDel="00000000" w:rsidP="00000000" w:rsidRDefault="00000000" w:rsidRPr="00000000" w14:paraId="0000002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w:t>
      </w:r>
    </w:p>
    <w:p w:rsidR="00000000" w:rsidDel="00000000" w:rsidP="00000000" w:rsidRDefault="00000000" w:rsidRPr="00000000" w14:paraId="0000002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8">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B">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1"/>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also entitled to or does terminate this Contract pursuant to Clause 14.4 (When the Buyer can end the contract); or</w:t>
      </w:r>
    </w:p>
    <w:p w:rsidR="00000000" w:rsidDel="00000000" w:rsidP="00000000" w:rsidRDefault="00000000" w:rsidRPr="00000000" w14:paraId="0000002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leader="none" w:pos="-11"/>
        </w:tabs>
        <w:spacing w:after="120" w:before="120" w:line="240" w:lineRule="auto"/>
        <w:ind w:left="2563" w:right="0" w:hanging="853.0000000000001"/>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2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0">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15 (How much you can be held responsible for).</w:t>
      </w:r>
    </w:p>
    <w:p w:rsidR="00000000" w:rsidDel="00000000" w:rsidP="00000000" w:rsidRDefault="00000000" w:rsidRPr="00000000" w14:paraId="00000031">
      <w:pPr>
        <w:keepNext w:val="1"/>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Implementation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Plan</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p>
    <w:p w:rsidR="00000000" w:rsidDel="00000000" w:rsidP="00000000" w:rsidRDefault="00000000" w:rsidRPr="00000000" w14:paraId="000000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pPr>
      <w:bookmarkStart w:colFirst="0" w:colLast="0" w:name="_3dy6vkm" w:id="6"/>
      <w:bookmarkEnd w:id="6"/>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Period will be a </w:t>
      </w:r>
      <w:r w:rsidDel="00000000" w:rsidR="00000000" w:rsidRPr="00000000">
        <w:rPr>
          <w:sz w:val="24"/>
          <w:szCs w:val="24"/>
          <w:rtl w:val="0"/>
        </w:rPr>
        <w:t xml:space="preserve">nine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sz w:val="24"/>
          <w:szCs w:val="24"/>
          <w:rtl w:val="0"/>
        </w:rPr>
        <w:t xml:space="preserve">9</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Month period.</w:t>
      </w:r>
    </w:p>
    <w:p w:rsidR="00000000" w:rsidDel="00000000" w:rsidP="00000000" w:rsidRDefault="00000000" w:rsidRPr="00000000" w14:paraId="000000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pPr>
      <w:r w:rsidDel="00000000" w:rsidR="00000000" w:rsidRPr="00000000">
        <w:rPr>
          <w:rtl w:val="0"/>
        </w:rPr>
      </w:r>
    </w:p>
    <w:p w:rsidR="00000000" w:rsidDel="00000000" w:rsidP="00000000" w:rsidRDefault="00000000" w:rsidRPr="00000000" w14:paraId="00000034">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accordance with the Implementation Plan, the Supplier shall:</w:t>
      </w:r>
    </w:p>
    <w:p w:rsidR="00000000" w:rsidDel="00000000" w:rsidP="00000000" w:rsidRDefault="00000000" w:rsidRPr="00000000" w14:paraId="0000003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cooperatively and in partnership with the Buyer and </w:t>
      </w:r>
      <w:r w:rsidDel="00000000" w:rsidR="00000000" w:rsidRPr="00000000">
        <w:rPr>
          <w:sz w:val="24"/>
          <w:szCs w:val="24"/>
          <w:rtl w:val="0"/>
        </w:rPr>
        <w:t xml:space="preserve">the Buyers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suppliers, where applicable, to understand the scope of Services to ensure a mutually beneficial handover of the Services;</w:t>
      </w:r>
    </w:p>
    <w:p w:rsidR="00000000" w:rsidDel="00000000" w:rsidP="00000000" w:rsidRDefault="00000000" w:rsidRPr="00000000" w14:paraId="00000036">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work with the </w:t>
      </w:r>
      <w:r w:rsidDel="00000000" w:rsidR="00000000" w:rsidRPr="00000000">
        <w:rPr>
          <w:sz w:val="24"/>
          <w:szCs w:val="24"/>
          <w:rtl w:val="0"/>
        </w:rPr>
        <w:t xml:space="preserve">Buyers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suppliers and Buyer to assess the scope of the Services and prepare a plan which demonstrates how they will mobilise the Services;</w:t>
      </w:r>
    </w:p>
    <w:p w:rsidR="00000000" w:rsidDel="00000000" w:rsidP="00000000" w:rsidRDefault="00000000" w:rsidRPr="00000000" w14:paraId="00000037">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liaise with the </w:t>
      </w:r>
      <w:r w:rsidDel="00000000" w:rsidR="00000000" w:rsidRPr="00000000">
        <w:rPr>
          <w:sz w:val="24"/>
          <w:szCs w:val="24"/>
          <w:rtl w:val="0"/>
        </w:rPr>
        <w:t xml:space="preserve">Buyers suppliers, where applicable,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to enable the full completion of the Implementation Period activities; and</w:t>
      </w:r>
    </w:p>
    <w:p w:rsidR="00000000" w:rsidDel="00000000" w:rsidP="00000000" w:rsidRDefault="00000000" w:rsidRPr="00000000" w14:paraId="00000038">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to be agreed by the Buyer, for carrying out the requirements within the Implementation Period including, key Milestones and dependencies.</w:t>
      </w:r>
    </w:p>
    <w:p w:rsidR="00000000" w:rsidDel="00000000" w:rsidP="00000000" w:rsidRDefault="00000000" w:rsidRPr="00000000" w14:paraId="00000039">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Implementation Plan will include detail stating:</w:t>
      </w:r>
    </w:p>
    <w:p w:rsidR="00000000" w:rsidDel="00000000" w:rsidP="00000000" w:rsidRDefault="00000000" w:rsidRPr="00000000" w14:paraId="0000003A">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the Supplier will work with the </w:t>
      </w:r>
      <w:r w:rsidDel="00000000" w:rsidR="00000000" w:rsidRPr="00000000">
        <w:rPr>
          <w:sz w:val="24"/>
          <w:szCs w:val="24"/>
          <w:rtl w:val="0"/>
        </w:rPr>
        <w:t xml:space="preserve">Buyers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suppliers and the Buyer Authorised Representative to capture and load up information such as asset data; and</w:t>
      </w:r>
    </w:p>
    <w:p w:rsidR="00000000" w:rsidDel="00000000" w:rsidP="00000000" w:rsidRDefault="00000000" w:rsidRPr="00000000" w14:paraId="0000003B">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w:t>
      </w:r>
    </w:p>
    <w:p w:rsidR="00000000" w:rsidDel="00000000" w:rsidP="00000000" w:rsidRDefault="00000000" w:rsidRPr="00000000" w14:paraId="0000003C">
      <w:pPr>
        <w:keepNext w:val="1"/>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addition, the Supplier shall:</w:t>
      </w:r>
    </w:p>
    <w:p w:rsidR="00000000" w:rsidDel="00000000" w:rsidP="00000000" w:rsidRDefault="00000000" w:rsidRPr="00000000" w14:paraId="0000003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mobilise all the Services specified in the Specification within this Contract;</w:t>
      </w:r>
    </w:p>
    <w:p w:rsidR="00000000" w:rsidDel="00000000" w:rsidP="00000000" w:rsidRDefault="00000000" w:rsidRPr="00000000" w14:paraId="0000003F">
      <w:pPr>
        <w:keepNext w:val="1"/>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produce an Implementation Plan report for each of the Buyers </w:t>
      </w:r>
      <w:r w:rsidDel="00000000" w:rsidR="00000000" w:rsidRPr="00000000">
        <w:rPr>
          <w:sz w:val="24"/>
          <w:szCs w:val="24"/>
          <w:rtl w:val="0"/>
        </w:rPr>
        <w:t xml:space="preserve">clients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to encompass programmes that will fulfil all the Buyer's obligations to </w:t>
      </w:r>
      <w:r w:rsidDel="00000000" w:rsidR="00000000" w:rsidRPr="00000000">
        <w:rPr>
          <w:sz w:val="24"/>
          <w:szCs w:val="24"/>
          <w:rtl w:val="0"/>
        </w:rPr>
        <w:t xml:space="preserve">clients and their users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4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407"/>
          <w:tab w:val="left" w:leader="none" w:pos="1549"/>
          <w:tab w:val="left" w:leader="none" w:pos="0"/>
        </w:tabs>
        <w:spacing w:after="120" w:before="120" w:line="240" w:lineRule="auto"/>
        <w:ind w:left="2552" w:right="0" w:hanging="861.9999999999999"/>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format of reports and programmes shall be in accordance with the Buyer's requirements and particular attention shall be paid to establishing the operating requirements of the Buyers </w:t>
      </w:r>
      <w:r w:rsidDel="00000000" w:rsidR="00000000" w:rsidRPr="00000000">
        <w:rPr>
          <w:sz w:val="24"/>
          <w:szCs w:val="24"/>
          <w:rtl w:val="0"/>
        </w:rPr>
        <w:t xml:space="preserve">clients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when preparing these programmes which are subject to the Buyer's approval; and</w:t>
      </w:r>
    </w:p>
    <w:p w:rsidR="00000000" w:rsidDel="00000000" w:rsidP="00000000" w:rsidRDefault="00000000" w:rsidRPr="00000000" w14:paraId="0000004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1"/>
        </w:tabs>
        <w:spacing w:after="120" w:before="120" w:line="240" w:lineRule="auto"/>
        <w:ind w:left="2563" w:right="0" w:hanging="853.0000000000001"/>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2">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manage and report progress against the Implementation Plan;</w:t>
      </w:r>
    </w:p>
    <w:p w:rsidR="00000000" w:rsidDel="00000000" w:rsidP="00000000" w:rsidRDefault="00000000" w:rsidRPr="00000000" w14:paraId="00000043">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construct and maintain an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4">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attend progress meetings (frequency of such meetings shall be as set out in the Award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5">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that all risks associated with the Implementation Period are minimised to ensure a seamless change of control between incumbent supplier and the Supplier.]</w:t>
      </w:r>
    </w:p>
    <w:bookmarkStart w:colFirst="0" w:colLast="0" w:name="1t3h5sf" w:id="7"/>
    <w:bookmarkEnd w:id="7"/>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8" w:right="0" w:firstLine="1418"/>
        <w:jc w:val="both"/>
        <w:rPr>
          <w:rFonts w:ascii="Arial" w:cs="Arial" w:eastAsia="Arial" w:hAnsi="Arial"/>
          <w:b w:val="0"/>
          <w:i w:val="0"/>
          <w:smallCaps w:val="0"/>
          <w:strike w:val="0"/>
          <w:color w:val="000000"/>
          <w:sz w:val="22"/>
          <w:szCs w:val="22"/>
          <w:highlight w:val="yellow"/>
          <w:u w:val="none"/>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w:t>
      </w:r>
      <w:bookmarkStart w:colFirst="0" w:colLast="0" w:name="4d34og8" w:id="8"/>
      <w:bookmarkEnd w:id="8"/>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1: Implementation Plan</w:t>
      </w:r>
      <w:r w:rsidDel="00000000" w:rsidR="00000000" w:rsidRPr="00000000">
        <w:rPr>
          <w:rtl w:val="0"/>
        </w:rPr>
      </w:r>
    </w:p>
    <w:p w:rsidR="00000000" w:rsidDel="00000000" w:rsidP="00000000" w:rsidRDefault="00000000" w:rsidRPr="00000000" w14:paraId="0000004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810.0" w:type="dxa"/>
        <w:jc w:val="left"/>
        <w:tblInd w:w="-29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605"/>
        <w:gridCol w:w="1470"/>
        <w:gridCol w:w="795"/>
        <w:gridCol w:w="1260"/>
        <w:gridCol w:w="1980"/>
        <w:gridCol w:w="1350"/>
        <w:gridCol w:w="1350"/>
        <w:tblGridChange w:id="0">
          <w:tblGrid>
            <w:gridCol w:w="1605"/>
            <w:gridCol w:w="1470"/>
            <w:gridCol w:w="795"/>
            <w:gridCol w:w="1260"/>
            <w:gridCol w:w="1980"/>
            <w:gridCol w:w="1350"/>
            <w:gridCol w:w="1350"/>
          </w:tblGrid>
        </w:tblGridChange>
      </w:tblGrid>
      <w:tr>
        <w:trPr>
          <w:cantSplit w:val="0"/>
          <w:trHeight w:val="10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Deliverable Items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Duration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 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Buyer Responsibilities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Milestone Payments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Delay Payments</w:t>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Initial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Service Design </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High level design for technical solution and support services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1 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Nov 24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Review and comment on draft HLD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Proof of Concept Build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POC service available for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1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Jan 24</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Complete testing and provide results report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F">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Production Service Design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Final design for technical solution and support services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1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Feb 24</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Review and verify final production design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Production Service Standup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Production Service ready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2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Feb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Complete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D">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IT Health Check / Remediation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GPA IA Review</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Remediations completed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2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Apr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GPA IA review</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Mitigations review and approval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6">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Operational Services Standup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Operational Services live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2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Mar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D">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Service Documentation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All client facing and internal documentation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2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Apr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Define and contribute to documentation set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Production Service Live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Production service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May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Approve production service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B">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Interoperability Design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Agreed design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2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Feb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Support design development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2">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Interoperability build and testing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4 M</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Jun 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Support testing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9">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Interoperability Live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sz w:val="24"/>
                <w:szCs w:val="24"/>
                <w:rtl w:val="0"/>
              </w:rPr>
              <w:t xml:space="preserve">Jul 2025</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88"/>
              </w:tabs>
              <w:spacing w:after="120" w:before="120" w:line="240" w:lineRule="auto"/>
              <w:ind w:left="0" w:right="0" w:firstLine="0"/>
              <w:jc w:val="left"/>
              <w:rPr>
                <w:sz w:val="24"/>
                <w:szCs w:val="24"/>
              </w:rPr>
            </w:pPr>
            <w:r w:rsidDel="00000000" w:rsidR="00000000" w:rsidRPr="00000000">
              <w:rPr>
                <w:sz w:val="24"/>
                <w:szCs w:val="24"/>
                <w:rtl w:val="0"/>
              </w:rPr>
              <w:t xml:space="preserve">N/A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0">
            <w:pPr>
              <w:spacing w:after="120" w:before="120" w:lineRule="auto"/>
              <w:ind w:lef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sz w:val="24"/>
                <w:szCs w:val="24"/>
                <w:rtl w:val="0"/>
              </w:rPr>
              <w:t xml:space="preserve">N/A</w:t>
            </w:r>
            <w:r w:rsidDel="00000000" w:rsidR="00000000" w:rsidRPr="00000000">
              <w:rPr>
                <w:rtl w:val="0"/>
              </w:rPr>
            </w:r>
          </w:p>
        </w:tc>
      </w:tr>
      <w:tr>
        <w:trPr>
          <w:cantSplit w:val="0"/>
          <w:trHeight w:val="700" w:hRule="atLeast"/>
          <w:tblHeader w:val="0"/>
        </w:trPr>
        <w:tc>
          <w:tcPr>
            <w:gridSpan w:val="7"/>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Part A of this Schedule</w:t>
            </w:r>
            <w:r w:rsidDel="00000000" w:rsidR="00000000" w:rsidRPr="00000000">
              <w:rPr>
                <w:rtl w:val="0"/>
              </w:rPr>
            </w:r>
          </w:p>
        </w:tc>
      </w:tr>
    </w:tbl>
    <w:p w:rsidR="00000000" w:rsidDel="00000000" w:rsidP="00000000" w:rsidRDefault="00000000" w:rsidRPr="00000000" w14:paraId="000000A8">
      <w:pPr>
        <w:rPr/>
        <w:sectPr>
          <w:headerReference r:id="rId6" w:type="default"/>
          <w:footerReference r:id="rId7" w:type="defaul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A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A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AB">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Schedule 1 (Definitions):</w:t>
      </w:r>
    </w:p>
    <w:tbl>
      <w:tblPr>
        <w:tblStyle w:val="Table3"/>
        <w:tblW w:w="8325.0" w:type="dxa"/>
        <w:jc w:val="left"/>
        <w:tblInd w:w="8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50"/>
        <w:gridCol w:w="5175"/>
        <w:tblGridChange w:id="0">
          <w:tblGrid>
            <w:gridCol w:w="3150"/>
            <w:gridCol w:w="5175"/>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Test Specification shall include as a minimum:</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final Test Strategy shall include: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Passing 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witnessing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of this Schedule; and</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9"/>
              </w:tabs>
              <w:spacing w:after="120" w:before="12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C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testing should work</w:t>
      </w:r>
    </w:p>
    <w:p w:rsidR="00000000" w:rsidDel="00000000" w:rsidP="00000000" w:rsidRDefault="00000000" w:rsidRPr="00000000" w14:paraId="000000C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C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C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C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C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C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C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C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Effective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but in any case, no later than twenty (20) Working Days after the Effective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r w:rsidDel="00000000" w:rsidR="00000000" w:rsidRPr="00000000">
        <w:rPr>
          <w:rtl w:val="0"/>
        </w:rPr>
      </w:r>
    </w:p>
    <w:p w:rsidR="00000000" w:rsidDel="00000000" w:rsidP="00000000" w:rsidRDefault="00000000" w:rsidRPr="00000000" w14:paraId="000000C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C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D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D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D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w:t>
      </w:r>
    </w:p>
    <w:p w:rsidR="00000000" w:rsidDel="00000000" w:rsidP="00000000" w:rsidRDefault="00000000" w:rsidRPr="00000000" w14:paraId="000000D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w:t>
      </w:r>
    </w:p>
    <w:p w:rsidR="00000000" w:rsidDel="00000000" w:rsidP="00000000" w:rsidRDefault="00000000" w:rsidRPr="00000000" w14:paraId="000000D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D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D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bookmarkStart w:colFirst="0" w:colLast="0" w:name="_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D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D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bookmarkStart w:colFirst="0" w:colLast="0" w:name="_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D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for the relevant Testing as specified in the Implementation Plan and submit these for Approval as soon as practicable but in any case, no later than twenty (20) Working Days prior to the date of the relevant Test.</w:t>
      </w:r>
    </w:p>
    <w:p w:rsidR="00000000" w:rsidDel="00000000" w:rsidP="00000000" w:rsidRDefault="00000000" w:rsidRPr="00000000" w14:paraId="000000D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D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D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D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D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bookmarkStart w:colFirst="0" w:colLast="0" w:name="_26in1rg" w:id="12"/>
      <w:bookmarkEnd w:id="12"/>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Passing Testing </w:t>
      </w:r>
    </w:p>
    <w:p w:rsidR="00000000" w:rsidDel="00000000" w:rsidP="00000000" w:rsidRDefault="00000000" w:rsidRPr="00000000" w14:paraId="000000D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E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Deliverables will be tested</w:t>
      </w:r>
    </w:p>
    <w:p w:rsidR="00000000" w:rsidDel="00000000" w:rsidP="00000000" w:rsidRDefault="00000000" w:rsidRPr="00000000" w14:paraId="000000E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E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E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E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E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E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E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E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621"/>
          <w:tab w:val="left" w:leader="none" w:pos="-479"/>
        </w:tabs>
        <w:spacing w:after="120" w:before="120" w:line="240" w:lineRule="auto"/>
        <w:ind w:left="1418"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621"/>
          <w:tab w:val="left" w:leader="none" w:pos="-479"/>
        </w:tabs>
        <w:spacing w:after="120" w:before="120" w:line="240" w:lineRule="auto"/>
        <w:ind w:left="1418" w:right="0" w:hanging="84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E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Performing the tests</w:t>
      </w:r>
    </w:p>
    <w:p w:rsidR="00000000" w:rsidDel="00000000" w:rsidP="00000000" w:rsidRDefault="00000000" w:rsidRPr="00000000" w14:paraId="000000E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E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Test Witnesses: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E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E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E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F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F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F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F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F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F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F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F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F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F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F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rsidR="00000000" w:rsidDel="00000000" w:rsidP="00000000" w:rsidRDefault="00000000" w:rsidRPr="00000000" w14:paraId="000000FB">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Discovering Problems </w:t>
      </w:r>
    </w:p>
    <w:p w:rsidR="00000000" w:rsidDel="00000000" w:rsidP="00000000" w:rsidRDefault="00000000" w:rsidRPr="00000000" w14:paraId="000000F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ksv4uv"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F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F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F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bookmarkStart w:colFirst="0" w:colLast="0" w:name="_44sinio" w:id="16"/>
      <w:bookmarkEnd w:id="1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witnessing</w:t>
      </w:r>
    </w:p>
    <w:p w:rsidR="00000000" w:rsidDel="00000000" w:rsidP="00000000" w:rsidRDefault="00000000" w:rsidRPr="00000000" w14:paraId="0000010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10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1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10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10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1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1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w:t>
      </w:r>
    </w:p>
    <w:p w:rsidR="00000000" w:rsidDel="00000000" w:rsidP="00000000" w:rsidRDefault="00000000" w:rsidRPr="00000000" w14:paraId="000001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w:t>
      </w:r>
    </w:p>
    <w:p w:rsidR="00000000" w:rsidDel="00000000" w:rsidP="00000000" w:rsidRDefault="00000000" w:rsidRPr="00000000" w14:paraId="000001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1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10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Auditing the quality of the test</w:t>
      </w:r>
    </w:p>
    <w:p w:rsidR="00000000" w:rsidDel="00000000" w:rsidP="00000000" w:rsidRDefault="00000000" w:rsidRPr="00000000" w14:paraId="000001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z337ya"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r w:rsidDel="00000000" w:rsidR="00000000" w:rsidRPr="00000000">
        <w:rPr>
          <w:rtl w:val="0"/>
        </w:rPr>
      </w:r>
    </w:p>
    <w:p w:rsidR="00000000" w:rsidDel="00000000" w:rsidP="00000000" w:rsidRDefault="00000000" w:rsidRPr="00000000" w14:paraId="000001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1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1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1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1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11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1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1y810tw"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1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1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w:t>
      </w:r>
    </w:p>
    <w:p w:rsidR="00000000" w:rsidDel="00000000" w:rsidP="00000000" w:rsidRDefault="00000000" w:rsidRPr="00000000" w14:paraId="000001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1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bookmarkStart w:colFirst="0" w:colLast="0" w:name="_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1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1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1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1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1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1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w:t>
      </w:r>
    </w:p>
    <w:p w:rsidR="00000000" w:rsidDel="00000000" w:rsidP="00000000" w:rsidRDefault="00000000" w:rsidRPr="00000000" w14:paraId="000001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r w:rsidDel="00000000" w:rsidR="00000000" w:rsidRPr="00000000">
        <w:rPr>
          <w:rtl w:val="0"/>
        </w:rPr>
      </w:r>
    </w:p>
    <w:p w:rsidR="00000000" w:rsidDel="00000000" w:rsidP="00000000" w:rsidRDefault="00000000" w:rsidRPr="00000000" w14:paraId="0000011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rsidR="00000000" w:rsidDel="00000000" w:rsidP="00000000" w:rsidRDefault="00000000" w:rsidRPr="00000000" w14:paraId="000001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12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12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1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1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w:t>
      </w:r>
    </w:p>
    <w:p w:rsidR="00000000" w:rsidDel="00000000" w:rsidP="00000000" w:rsidRDefault="00000000" w:rsidRPr="00000000" w14:paraId="00000126">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2xcytpi" w:id="22"/>
      <w:bookmarkEnd w:id="22"/>
      <w:r w:rsidDel="00000000" w:rsidR="00000000" w:rsidRPr="00000000">
        <w:br w:type="page"/>
      </w:r>
      <w:r w:rsidDel="00000000" w:rsidR="00000000" w:rsidRPr="00000000">
        <w:rPr>
          <w:rtl w:val="0"/>
        </w:rPr>
      </w:r>
    </w:p>
    <w:p w:rsidR="00000000" w:rsidDel="00000000" w:rsidP="00000000" w:rsidRDefault="00000000" w:rsidRPr="00000000" w14:paraId="0000012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1: Test Issues – Severity Levels</w:t>
      </w:r>
      <w:r w:rsidDel="00000000" w:rsidR="00000000" w:rsidRPr="00000000">
        <w:rPr>
          <w:rtl w:val="0"/>
        </w:rPr>
      </w:r>
    </w:p>
    <w:p w:rsidR="00000000" w:rsidDel="00000000" w:rsidP="00000000" w:rsidRDefault="00000000" w:rsidRPr="00000000" w14:paraId="0000012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1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12A">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2 Error</w:t>
      </w:r>
    </w:p>
    <w:p w:rsidR="00000000" w:rsidDel="00000000" w:rsidP="00000000" w:rsidRDefault="00000000" w:rsidRPr="00000000" w14:paraId="0000012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12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2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1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12F">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3 Error</w:t>
      </w:r>
    </w:p>
    <w:p w:rsidR="00000000" w:rsidDel="00000000" w:rsidP="00000000" w:rsidRDefault="00000000" w:rsidRPr="00000000" w14:paraId="00000130">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13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1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1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228"/>
          <w:tab w:val="left" w:leader="none" w:pos="370"/>
        </w:tabs>
        <w:spacing w:after="120" w:before="120" w:line="240" w:lineRule="auto"/>
        <w:ind w:left="1757" w:right="0" w:hanging="850"/>
        <w:jc w:val="left"/>
        <w:rPr>
          <w:rFonts w:ascii="Arial" w:cs="Arial" w:eastAsia="Arial" w:hAnsi="Arial"/>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
          <w:tab w:val="left" w:leader="none" w:pos="1220"/>
        </w:tabs>
        <w:spacing w:after="120" w:before="120" w:line="240" w:lineRule="auto"/>
        <w:ind w:left="90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13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1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1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360"/>
        </w:tabs>
        <w:spacing w:after="240" w:before="120" w:line="240" w:lineRule="auto"/>
        <w:ind w:left="360" w:right="0" w:hanging="360"/>
        <w:jc w:val="left"/>
        <w:rPr>
          <w:b w:val="1"/>
          <w:i w:val="0"/>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13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27"/>
        </w:tabs>
        <w:spacing w:after="120" w:before="120" w:line="240" w:lineRule="auto"/>
        <w:ind w:left="907" w:right="0" w:hanging="547"/>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r w:rsidDel="00000000" w:rsidR="00000000" w:rsidRPr="00000000">
        <w:br w:type="page"/>
      </w:r>
      <w:r w:rsidDel="00000000" w:rsidR="00000000" w:rsidRPr="00000000">
        <w:rPr>
          <w:rtl w:val="0"/>
        </w:rPr>
      </w:r>
    </w:p>
    <w:p w:rsidR="00000000" w:rsidDel="00000000" w:rsidP="00000000" w:rsidRDefault="00000000" w:rsidRPr="00000000" w14:paraId="0000013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2: Satisfaction Certificate</w:t>
      </w: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 of 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From:</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 of Buyer]</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Date dd/mm/yyyy]</w:t>
      </w:r>
      <w:r w:rsidDel="00000000" w:rsidR="00000000" w:rsidRPr="00000000">
        <w:rPr>
          <w:rtl w:val="0"/>
        </w:rPr>
      </w:r>
    </w:p>
    <w:p w:rsidR="00000000" w:rsidDel="00000000" w:rsidP="00000000" w:rsidRDefault="00000000" w:rsidRPr="00000000" w14:paraId="0000013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Dear Sirs,</w:t>
      </w:r>
    </w:p>
    <w:p w:rsidR="00000000" w:rsidDel="00000000" w:rsidP="00000000" w:rsidRDefault="00000000" w:rsidRPr="00000000" w14:paraId="0000013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Deliverable/Milestone(s): [Insert relevant description of the agreed Deliverables/Milestones].</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refer to the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Contract reference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relating to the provision of the [insert description of the Deliverables] between the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Buyer name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Supplier name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dated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2"/>
          <w:szCs w:val="22"/>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Effective Date dd/mm/yyyy</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definitions for any capitalised terms in this certificate are as set out in this Contract.</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[OR]</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4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[You may now issue an invoice in respect of the Milestone Payment associated with this Milestone in accordance with Clause 4 (Pricing and payments)].</w:t>
      </w: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Yours faithfully</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w:t>
      </w: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Position]</w:t>
      </w:r>
      <w:r w:rsidDel="00000000" w:rsidR="00000000" w:rsidRPr="00000000">
        <w:rPr>
          <w:rtl w:val="0"/>
        </w:rPr>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acting on behalf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name of Buyer]</w:t>
      </w:r>
      <w:r w:rsidDel="00000000" w:rsidR="00000000" w:rsidRPr="00000000">
        <w:rPr>
          <w:rtl w:val="0"/>
        </w:rPr>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8" w:type="default"/>
      <w:footerReference r:id="rId9"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8 (Implementation Plan and Testing), Crown Copyright 2023, [Subject to Contract]</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8 (Implementation Plan and Testing), Crown Copyright 2023, [Subject to Contract]</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578" w:hanging="720"/>
      </w:pPr>
      <w:rPr>
        <w:b w:val="0"/>
        <w:i w:val="0"/>
        <w:smallCaps w:val="0"/>
        <w:strike w:val="0"/>
        <w:color w:val="000000"/>
        <w:sz w:val="22"/>
        <w:szCs w:val="22"/>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644" w:hanging="357.9999999999999"/>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578" w:hanging="720"/>
      </w:pPr>
      <w:rPr>
        <w:b w:val="0"/>
        <w:i w:val="0"/>
        <w:smallCaps w:val="0"/>
        <w:strike w:val="0"/>
        <w:color w:val="000000"/>
        <w:sz w:val="22"/>
        <w:szCs w:val="22"/>
        <w:u w:val="none"/>
        <w:vertAlign w:val="baseline"/>
      </w:rPr>
    </w:lvl>
    <w:lvl w:ilvl="3">
      <w:start w:val="1"/>
      <w:numFmt w:val="lowerLetter"/>
      <w:lvlText w:val="(%4)"/>
      <w:lvlJc w:val="left"/>
      <w:pPr>
        <w:ind w:left="3130"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360" w:hanging="360"/>
      </w:pPr>
      <w:rPr>
        <w:rFonts w:ascii="Arial" w:cs="Arial" w:eastAsia="Arial" w:hAnsi="Arial"/>
        <w:smallCaps w:val="0"/>
        <w:strike w:val="0"/>
        <w:color w:val="000000"/>
        <w:sz w:val="22"/>
        <w:szCs w:val="22"/>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2"/>
        <w:szCs w:val="22"/>
        <w:u w:val="none"/>
        <w:vertAlign w:val="baseline"/>
      </w:rPr>
    </w:lvl>
    <w:lvl w:ilvl="2">
      <w:start w:val="1"/>
      <w:numFmt w:val="decimal"/>
      <w:lvlText w:val="%1.%2.%3"/>
      <w:lvlJc w:val="left"/>
      <w:pPr>
        <w:ind w:left="1757" w:hanging="850.0000000000001"/>
      </w:pPr>
      <w:rPr>
        <w:b w:val="0"/>
        <w:i w:val="0"/>
        <w:smallCaps w:val="0"/>
        <w:strike w:val="0"/>
        <w:color w:val="000000"/>
        <w:sz w:val="22"/>
        <w:szCs w:val="22"/>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207" w:hanging="1080"/>
      </w:pPr>
      <w:rPr>
        <w:b w:val="0"/>
        <w:i w:val="0"/>
        <w:smallCaps w:val="0"/>
        <w:strike w:val="0"/>
        <w:color w:val="000000"/>
        <w:sz w:val="22"/>
        <w:szCs w:val="22"/>
        <w:u w:val="none"/>
        <w:vertAlign w:val="baseline"/>
      </w:rPr>
    </w:lvl>
    <w:lvl w:ilvl="5">
      <w:start w:val="1"/>
      <w:numFmt w:val="upperLetter"/>
      <w:lvlText w:val="(%6)"/>
      <w:lvlJc w:val="left"/>
      <w:pPr>
        <w:ind w:left="1298" w:hanging="1080"/>
      </w:pPr>
      <w:rPr>
        <w:b w:val="0"/>
        <w:i w:val="0"/>
        <w:smallCaps w:val="0"/>
        <w:strike w:val="0"/>
        <w:color w:val="000000"/>
        <w:sz w:val="22"/>
        <w:szCs w:val="22"/>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firstLine="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185"/>
        <w:tab w:val="left" w:leader="none" w:pos="0"/>
      </w:tabs>
      <w:spacing w:after="120" w:before="0" w:line="240" w:lineRule="auto"/>
      <w:ind w:left="360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3307"/>
        <w:tab w:val="left" w:leader="none" w:pos="-12740"/>
        <w:tab w:val="left" w:leader="none" w:pos="0"/>
      </w:tabs>
      <w:spacing w:after="120" w:before="0" w:line="240" w:lineRule="auto"/>
      <w:ind w:left="4320" w:right="0" w:hanging="720"/>
      <w:jc w:val="both"/>
    </w:pPr>
    <w:rPr>
      <w:rFonts w:ascii="Arial" w:cs="Arial" w:eastAsia="Arial" w:hAnsi="Arial"/>
      <w:b w:val="0"/>
      <w:i w:val="0"/>
      <w:smallCaps w:val="0"/>
      <w:strike w:val="0"/>
      <w:color w:val="000000"/>
      <w:sz w:val="22"/>
      <w:szCs w:val="22"/>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1418" w:right="0" w:firstLine="0"/>
      <w:jc w:val="both"/>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1418" w:right="0" w:firstLine="0"/>
      <w:jc w:val="both"/>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10.0" w:type="dxa"/>
        <w:bottom w:w="0.0" w:type="dxa"/>
        <w:right w:w="115.0" w:type="dxa"/>
      </w:tblCellMar>
    </w:tblPr>
  </w:style>
  <w:style w:type="table" w:styleId="Table2">
    <w:basedOn w:val="TableNormal"/>
    <w:tblPr>
      <w:tblStyleRowBandSize w:val="1"/>
      <w:tblStyleColBandSize w:val="1"/>
      <w:tblCellMar>
        <w:top w:w="0.0" w:type="dxa"/>
        <w:left w:w="110.0" w:type="dxa"/>
        <w:bottom w:w="0.0" w:type="dxa"/>
        <w:right w:w="115.0" w:type="dxa"/>
      </w:tblCellMar>
    </w:tblPr>
  </w:style>
  <w:style w:type="table" w:styleId="Table3">
    <w:basedOn w:val="TableNormal"/>
    <w:tblPr>
      <w:tblStyleRowBandSize w:val="1"/>
      <w:tblStyleColBandSize w:val="1"/>
      <w:tblCellMar>
        <w:top w:w="0.0" w:type="dxa"/>
        <w:left w:w="110.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3c5f1489-c262-4490-b167-19bf2e01d1fd</vt:lpwstr>
  </property>
</Properties>
</file>